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ABF" w:rsidRPr="00F84B69" w:rsidRDefault="003D7ABF" w:rsidP="003D7AB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</w:t>
      </w:r>
      <w:r w:rsidR="00AC798C">
        <w:rPr>
          <w:rFonts w:ascii="Times New Roman" w:hAnsi="Times New Roman" w:cs="Times New Roman"/>
          <w:b/>
          <w:sz w:val="28"/>
          <w:szCs w:val="28"/>
        </w:rPr>
        <w:t xml:space="preserve"> 8.04</w:t>
      </w:r>
    </w:p>
    <w:p w:rsidR="003D7ABF" w:rsidRDefault="003D7ABF" w:rsidP="003D7A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129-130</w:t>
      </w:r>
    </w:p>
    <w:p w:rsidR="003D7ABF" w:rsidRPr="002F35D5" w:rsidRDefault="003D7ABF" w:rsidP="003D7ABF">
      <w:pPr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Тема: «Описание животного. Подготовка к изложению по тексту рассказа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А.И.Куприна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«Ю-ю»</w:t>
      </w:r>
      <w:r w:rsidR="00AC798C">
        <w:rPr>
          <w:rFonts w:ascii="Times New Roman" w:hAnsi="Times New Roman" w:cs="Times New Roman"/>
          <w:sz w:val="28"/>
          <w:szCs w:val="28"/>
        </w:rPr>
        <w:t xml:space="preserve"> (по упр.585)</w:t>
      </w:r>
    </w:p>
    <w:p w:rsidR="003D7ABF" w:rsidRDefault="003D7ABF" w:rsidP="003D7ABF">
      <w:pPr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Тип урока: развитие речи</w:t>
      </w:r>
    </w:p>
    <w:p w:rsidR="00AC798C" w:rsidRPr="00AC798C" w:rsidRDefault="00AC798C" w:rsidP="003D7A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конференция</w:t>
      </w:r>
    </w:p>
    <w:p w:rsidR="003D7ABF" w:rsidRPr="002F35D5" w:rsidRDefault="003D7ABF" w:rsidP="003D7ABF">
      <w:pPr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Основные цели; </w:t>
      </w:r>
    </w:p>
    <w:p w:rsidR="003D7ABF" w:rsidRPr="002F35D5" w:rsidRDefault="003D7ABF" w:rsidP="003D7AB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Совершенствовать технику чтения на уроках русского языка;</w:t>
      </w:r>
    </w:p>
    <w:p w:rsidR="003D7ABF" w:rsidRPr="002F35D5" w:rsidRDefault="003D7ABF" w:rsidP="003D7AB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Развивать орфографическую зоркость, память;</w:t>
      </w:r>
    </w:p>
    <w:p w:rsidR="003D7ABF" w:rsidRPr="002F35D5" w:rsidRDefault="003D7ABF" w:rsidP="003D7AB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Тренировать умение работать с текстом;</w:t>
      </w:r>
    </w:p>
    <w:p w:rsidR="003D7ABF" w:rsidRPr="002F35D5" w:rsidRDefault="003D7ABF" w:rsidP="003D7AB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Тренировать умение анализировать текст.</w:t>
      </w:r>
    </w:p>
    <w:p w:rsidR="003D7ABF" w:rsidRPr="002F35D5" w:rsidRDefault="003D7ABF" w:rsidP="003D7ABF">
      <w:pPr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Основные понятия: текст-описание, композиция,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микротема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.</w:t>
      </w:r>
    </w:p>
    <w:p w:rsidR="003D7ABF" w:rsidRPr="002F35D5" w:rsidRDefault="003D7ABF" w:rsidP="003D7ABF">
      <w:pPr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Оборудование урока: учебник </w:t>
      </w:r>
      <w:proofErr w:type="spellStart"/>
      <w:proofErr w:type="gramStart"/>
      <w:r w:rsidRPr="002F35D5">
        <w:rPr>
          <w:rFonts w:ascii="Times New Roman" w:hAnsi="Times New Roman" w:cs="Times New Roman"/>
          <w:sz w:val="28"/>
          <w:szCs w:val="28"/>
        </w:rPr>
        <w:t>Т.Ладыженской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»Русский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 xml:space="preserve"> язык. 5 класс», карточки с заданиями, тетради для работ по развитию речи.</w:t>
      </w:r>
    </w:p>
    <w:p w:rsidR="003D7ABF" w:rsidRPr="002F35D5" w:rsidRDefault="003D7ABF" w:rsidP="003D7A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1.Мотивация к учебной деятельности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Здравствуйте, ребята. Проверьте готовность к уроку. Обратите внимание на тему урока. Вспомните композиционную схему типа речи – описание. 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Сегодня на уроке вы будете описывать животное по тексту рассказа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А.И.Куприна</w:t>
      </w:r>
      <w:proofErr w:type="spellEnd"/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 «Ю-ю». Как вы будете это делать? (Работать с текстом, выделять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микротемы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, ключевые слова)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2.Мобилизующий этап урока. Актуализация знаний.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Работа с текстом: чтение текста про себя.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 Выразительное чтение отрывков вслух (3 отрывка – 3 ученика)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Задания классу: сформулировать тему текста, основную мысль, текст озаглавить.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 xml:space="preserve">3. Аналитическая работа с </w:t>
      </w:r>
      <w:proofErr w:type="spellStart"/>
      <w:r w:rsidRPr="002F35D5">
        <w:rPr>
          <w:rFonts w:ascii="Times New Roman" w:hAnsi="Times New Roman" w:cs="Times New Roman"/>
          <w:b/>
          <w:sz w:val="28"/>
          <w:szCs w:val="28"/>
        </w:rPr>
        <w:t>микротемами</w:t>
      </w:r>
      <w:proofErr w:type="spellEnd"/>
      <w:r w:rsidRPr="002F35D5">
        <w:rPr>
          <w:rFonts w:ascii="Times New Roman" w:hAnsi="Times New Roman" w:cs="Times New Roman"/>
          <w:b/>
          <w:sz w:val="28"/>
          <w:szCs w:val="28"/>
        </w:rPr>
        <w:t>: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1 часть текста</w:t>
      </w:r>
      <w:r w:rsidRPr="002F35D5">
        <w:rPr>
          <w:rFonts w:ascii="Times New Roman" w:hAnsi="Times New Roman" w:cs="Times New Roman"/>
          <w:sz w:val="28"/>
          <w:szCs w:val="28"/>
        </w:rPr>
        <w:t>: выразительное чтение, вопросы по тексту: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основная мысль 1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микротемы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C798C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какие части речи помогли пушистому комку в его превращении в красавицу кошку? </w:t>
      </w:r>
    </w:p>
    <w:p w:rsidR="00AC798C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lastRenderedPageBreak/>
        <w:t xml:space="preserve">- назовите эти части речи 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2F35D5">
        <w:rPr>
          <w:rFonts w:ascii="Times New Roman" w:hAnsi="Times New Roman" w:cs="Times New Roman"/>
          <w:sz w:val="28"/>
          <w:szCs w:val="28"/>
        </w:rPr>
        <w:t>собрать предложения, пользуясь ключевыми словами из текста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Был (</w:t>
      </w:r>
      <w:r w:rsidRPr="002F35D5">
        <w:rPr>
          <w:rFonts w:ascii="Times New Roman" w:hAnsi="Times New Roman" w:cs="Times New Roman"/>
          <w:color w:val="FF0000"/>
          <w:sz w:val="28"/>
          <w:szCs w:val="28"/>
        </w:rPr>
        <w:t xml:space="preserve">Кто?) </w:t>
      </w:r>
      <w:r w:rsidRPr="002F35D5">
        <w:rPr>
          <w:rFonts w:ascii="Times New Roman" w:hAnsi="Times New Roman" w:cs="Times New Roman"/>
          <w:sz w:val="28"/>
          <w:szCs w:val="28"/>
        </w:rPr>
        <w:t xml:space="preserve">Дремал 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 xml:space="preserve">( </w:t>
      </w:r>
      <w:r w:rsidRPr="002F35D5">
        <w:rPr>
          <w:rFonts w:ascii="Times New Roman" w:hAnsi="Times New Roman" w:cs="Times New Roman"/>
          <w:color w:val="FF0000"/>
          <w:sz w:val="28"/>
          <w:szCs w:val="28"/>
        </w:rPr>
        <w:t>Где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>?) Лакал (</w:t>
      </w:r>
      <w:r w:rsidRPr="002F35D5">
        <w:rPr>
          <w:rFonts w:ascii="Times New Roman" w:hAnsi="Times New Roman" w:cs="Times New Roman"/>
          <w:color w:val="FF0000"/>
          <w:sz w:val="28"/>
          <w:szCs w:val="28"/>
        </w:rPr>
        <w:t>Как? Что? Из чего?)</w:t>
      </w:r>
      <w:r w:rsidRPr="002F35D5">
        <w:rPr>
          <w:rFonts w:ascii="Times New Roman" w:hAnsi="Times New Roman" w:cs="Times New Roman"/>
          <w:sz w:val="28"/>
          <w:szCs w:val="28"/>
        </w:rPr>
        <w:t xml:space="preserve"> Ловил (</w:t>
      </w:r>
      <w:r w:rsidRPr="002F35D5">
        <w:rPr>
          <w:rFonts w:ascii="Times New Roman" w:hAnsi="Times New Roman" w:cs="Times New Roman"/>
          <w:color w:val="FF0000"/>
          <w:sz w:val="28"/>
          <w:szCs w:val="28"/>
        </w:rPr>
        <w:t>Кого? Как? Где?)</w:t>
      </w:r>
      <w:r w:rsidRPr="002F35D5">
        <w:rPr>
          <w:rFonts w:ascii="Times New Roman" w:hAnsi="Times New Roman" w:cs="Times New Roman"/>
          <w:sz w:val="28"/>
          <w:szCs w:val="28"/>
        </w:rPr>
        <w:t xml:space="preserve"> Катался</w:t>
      </w:r>
      <w:r w:rsidRPr="002F35D5">
        <w:rPr>
          <w:rFonts w:ascii="Times New Roman" w:hAnsi="Times New Roman" w:cs="Times New Roman"/>
          <w:color w:val="FF0000"/>
          <w:sz w:val="28"/>
          <w:szCs w:val="28"/>
        </w:rPr>
        <w:t xml:space="preserve"> (Где? Что при этом делал?)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Вопросы классу: (ответы найти в тексте)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Каким был комок в начале превращения?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Что увидели вместо комка в процессе превращения? (зачитать в тексте)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Работа в группах (по карточкам): 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Найти проверочные слова, поставить рядом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1. К…мок    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ст</w:t>
      </w:r>
      <w:proofErr w:type="spellEnd"/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Др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…мал    б…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льше</w:t>
      </w:r>
      <w:proofErr w:type="spellEnd"/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3. Л…вил      к…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тится</w:t>
      </w:r>
      <w:proofErr w:type="spellEnd"/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4. К…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тался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  л…вит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5. Б…</w:t>
      </w:r>
      <w:proofErr w:type="spellStart"/>
      <w:proofErr w:type="gramStart"/>
      <w:r w:rsidRPr="002F35D5">
        <w:rPr>
          <w:rFonts w:ascii="Times New Roman" w:hAnsi="Times New Roman" w:cs="Times New Roman"/>
          <w:sz w:val="28"/>
          <w:szCs w:val="28"/>
        </w:rPr>
        <w:t>льшую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F35D5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млет</w:t>
      </w:r>
      <w:proofErr w:type="spellEnd"/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стом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  к…м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Соединить линиями слово и соответствующую схему: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Подоконник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>приставка, корень, суффикс)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Сначала 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>корень, суффикс, окончание)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2F35D5">
        <w:rPr>
          <w:rFonts w:ascii="Times New Roman" w:hAnsi="Times New Roman" w:cs="Times New Roman"/>
          <w:sz w:val="28"/>
          <w:szCs w:val="28"/>
        </w:rPr>
        <w:t>Огненными  (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>приставка, корень, суффикс, окончание)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Определить основную мысль 1 части текста (предлагаются варианты плана)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1. Пушистый комок.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2. Предмет зависти любителей.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3. Пушистый комок превратился в красавицу кошку.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 Какой пункт плана наиболее полно передает основную мысль текста? 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 xml:space="preserve">2 часть текста – </w:t>
      </w:r>
      <w:r w:rsidRPr="002F35D5">
        <w:rPr>
          <w:rFonts w:ascii="Times New Roman" w:hAnsi="Times New Roman" w:cs="Times New Roman"/>
          <w:sz w:val="28"/>
          <w:szCs w:val="28"/>
        </w:rPr>
        <w:t>выразительное чтение вслух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 Задания по тексту: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Найти ключевое предложение, в котором заключается основная мысль текста? (предложение вынести в заголовок плана)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lastRenderedPageBreak/>
        <w:t>- Объяснить лексическое значение ключевого предложения, пользуясь текстом. (Выросла всем кошкам кошка)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</w:t>
      </w:r>
      <w:r w:rsidR="00AC798C">
        <w:rPr>
          <w:rFonts w:ascii="Times New Roman" w:hAnsi="Times New Roman" w:cs="Times New Roman"/>
          <w:sz w:val="28"/>
          <w:szCs w:val="28"/>
        </w:rPr>
        <w:t xml:space="preserve">Собрать прилагательные-бусинки </w:t>
      </w:r>
      <w:r w:rsidRPr="002F35D5">
        <w:rPr>
          <w:rFonts w:ascii="Times New Roman" w:hAnsi="Times New Roman" w:cs="Times New Roman"/>
          <w:sz w:val="28"/>
          <w:szCs w:val="28"/>
        </w:rPr>
        <w:t xml:space="preserve">в ожерелье, соблюдая знаки препинания 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Как в литературе называются такие прилагательные? (эпитеты)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О принадлежности к какому стилю речи говорит собранное ожерелье? 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Словарно-орфографическая работа с объяснением лексического значения: (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см.Толковый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 словарь)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Аршин – мера длины, </w:t>
      </w:r>
      <w:smartTag w:uri="urn:schemas-microsoft-com:office:smarttags" w:element="metricconverter">
        <w:smartTagPr>
          <w:attr w:name="ProductID" w:val="0,71 метра"/>
        </w:smartTagPr>
        <w:r w:rsidRPr="002F35D5">
          <w:rPr>
            <w:rFonts w:ascii="Times New Roman" w:hAnsi="Times New Roman" w:cs="Times New Roman"/>
            <w:sz w:val="28"/>
            <w:szCs w:val="28"/>
          </w:rPr>
          <w:t>0,71 метра</w:t>
        </w:r>
      </w:smartTag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Лоснится – блестеть, отсвечивать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Манишка – белый нагрудник, пришитый или пристегнутый к мужской сорочке, особый нагрудник к женскому платью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Каштановая – цвета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кащтана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, коричневый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- Найти во 2 части слова, в которых звуков больше, чем букв 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>( каштановая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>, пышная, белая, длинная, задние, ерш)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Найти в 1-2 части слова, которые пишутся через дефис. По какому признаку можно сформулировать правило написания данных прилагательных через дефис? (по цвету)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Бело-розовым носиком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Черно-рыже-белого комка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Темно-каштановая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 xml:space="preserve">3 часть – </w:t>
      </w:r>
      <w:r w:rsidRPr="002F35D5">
        <w:rPr>
          <w:rFonts w:ascii="Times New Roman" w:hAnsi="Times New Roman" w:cs="Times New Roman"/>
          <w:sz w:val="28"/>
          <w:szCs w:val="28"/>
        </w:rPr>
        <w:t>выразительное чтение вслух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-</w:t>
      </w:r>
      <w:r w:rsidRPr="002F35D5">
        <w:rPr>
          <w:rFonts w:ascii="Times New Roman" w:hAnsi="Times New Roman" w:cs="Times New Roman"/>
          <w:sz w:val="28"/>
          <w:szCs w:val="28"/>
        </w:rPr>
        <w:t xml:space="preserve"> Сформулировать основную мысль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микротемы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: найти ключевое словосочетание, которое можно вынести в заголовок. (Часы семейного счастья)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 xml:space="preserve">В чем заключаются часы семейного счастья? 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>( По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 xml:space="preserve"> тексту)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Найти потерянные буквы: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Ц…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рапаеш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…,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…тает,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вск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чила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вздр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гнеш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…, п…в…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рочается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, п…мнется, г…</w:t>
      </w:r>
      <w:proofErr w:type="spellStart"/>
      <w:r w:rsidRPr="002F35D5">
        <w:rPr>
          <w:rFonts w:ascii="Times New Roman" w:hAnsi="Times New Roman" w:cs="Times New Roman"/>
          <w:sz w:val="28"/>
          <w:szCs w:val="28"/>
        </w:rPr>
        <w:t>рбатым</w:t>
      </w:r>
      <w:proofErr w:type="spellEnd"/>
      <w:r w:rsidRPr="002F35D5">
        <w:rPr>
          <w:rFonts w:ascii="Times New Roman" w:hAnsi="Times New Roman" w:cs="Times New Roman"/>
          <w:sz w:val="28"/>
          <w:szCs w:val="28"/>
        </w:rPr>
        <w:t>.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 Восстановить текст (текст на доске)</w:t>
      </w:r>
    </w:p>
    <w:p w:rsidR="003D7ABF" w:rsidRPr="002F35D5" w:rsidRDefault="003D7ABF" w:rsidP="003D7AB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lastRenderedPageBreak/>
        <w:t>Поворочается немного на столе, помнется, -  -</w:t>
      </w:r>
      <w:proofErr w:type="gramStart"/>
      <w:r w:rsidRPr="002F35D5">
        <w:rPr>
          <w:rFonts w:ascii="Times New Roman" w:hAnsi="Times New Roman" w:cs="Times New Roman"/>
          <w:sz w:val="28"/>
          <w:szCs w:val="28"/>
        </w:rPr>
        <w:t xml:space="preserve">  ,</w:t>
      </w:r>
      <w:proofErr w:type="gramEnd"/>
      <w:r w:rsidRPr="002F35D5">
        <w:rPr>
          <w:rFonts w:ascii="Times New Roman" w:hAnsi="Times New Roman" w:cs="Times New Roman"/>
          <w:sz w:val="28"/>
          <w:szCs w:val="28"/>
        </w:rPr>
        <w:t xml:space="preserve"> сядет – со мной у правой руки -  -  -  - , все четыре лапки -  и  -  , только две передние  -  -  чуть-чуть высовываются   -  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- Определить стиль текста. Какие детали говорят о принадлежности к стилю художественной литературы? (Конкретная картина, образ, предложения с однородными членами, эпитеты)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3. Реализация полученных знаний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Класс работает с планом, пересказ текста, словесное рисование.</w:t>
      </w:r>
    </w:p>
    <w:p w:rsidR="003D7ABF" w:rsidRPr="002F35D5" w:rsidRDefault="003D7ABF" w:rsidP="003D7AB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35D5">
        <w:rPr>
          <w:rFonts w:ascii="Times New Roman" w:hAnsi="Times New Roman" w:cs="Times New Roman"/>
          <w:b/>
          <w:sz w:val="28"/>
          <w:szCs w:val="28"/>
        </w:rPr>
        <w:t>Самостоятельная работа.</w:t>
      </w:r>
    </w:p>
    <w:p w:rsidR="003D7ABF" w:rsidRPr="002F35D5" w:rsidRDefault="003D7ABF" w:rsidP="003D7ABF">
      <w:pPr>
        <w:ind w:left="360"/>
        <w:rPr>
          <w:rFonts w:ascii="Times New Roman" w:hAnsi="Times New Roman" w:cs="Times New Roman"/>
          <w:sz w:val="28"/>
          <w:szCs w:val="28"/>
        </w:rPr>
      </w:pPr>
      <w:r w:rsidRPr="002F35D5">
        <w:rPr>
          <w:rFonts w:ascii="Times New Roman" w:hAnsi="Times New Roman" w:cs="Times New Roman"/>
          <w:sz w:val="28"/>
          <w:szCs w:val="28"/>
        </w:rPr>
        <w:t>Написание изложения.</w:t>
      </w:r>
    </w:p>
    <w:p w:rsidR="003D7ABF" w:rsidRDefault="003D7ABF" w:rsidP="003D7ABF">
      <w:pPr>
        <w:ind w:left="360"/>
      </w:pPr>
    </w:p>
    <w:p w:rsidR="003D7ABF" w:rsidRDefault="003D7ABF" w:rsidP="003D7ABF">
      <w:pPr>
        <w:ind w:left="36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D7ABF" w:rsidRDefault="003D7ABF" w:rsidP="003D7ABF"/>
    <w:p w:rsidR="00623FD9" w:rsidRDefault="00623FD9"/>
    <w:sectPr w:rsidR="00623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B7DAC"/>
    <w:multiLevelType w:val="hybridMultilevel"/>
    <w:tmpl w:val="AB44E8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95E"/>
    <w:rsid w:val="003D7ABF"/>
    <w:rsid w:val="0047495E"/>
    <w:rsid w:val="00623FD9"/>
    <w:rsid w:val="00AC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5FB5CEE"/>
  <w15:chartTrackingRefBased/>
  <w15:docId w15:val="{30B4486B-AD7C-48AB-8C09-5E82D529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640</Words>
  <Characters>3650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2020-04-04T07:04:00Z</dcterms:created>
  <dcterms:modified xsi:type="dcterms:W3CDTF">2020-04-04T07:44:00Z</dcterms:modified>
</cp:coreProperties>
</file>